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3347"/>
      </w:tblGrid>
      <w:tr w:rsidR="00436983" w:rsidTr="005B3B20">
        <w:trPr>
          <w:trHeight w:val="238"/>
        </w:trPr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"/>
            </w:pPr>
            <w: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append1"/>
            </w:pPr>
            <w:bookmarkStart w:id="0" w:name="a164"/>
            <w:bookmarkEnd w:id="0"/>
            <w:r>
              <w:t>Приложение 5</w:t>
            </w:r>
          </w:p>
          <w:p w:rsidR="00436983" w:rsidRDefault="00436983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436983" w:rsidRDefault="00436983" w:rsidP="00436983">
      <w:pPr>
        <w:pStyle w:val="begform"/>
      </w:pPr>
      <w:r>
        <w:t> </w:t>
      </w:r>
    </w:p>
    <w:p w:rsidR="00436983" w:rsidRDefault="00436983" w:rsidP="00436983">
      <w:pPr>
        <w:pStyle w:val="onestring"/>
      </w:pPr>
      <w:r>
        <w:t>Форма</w:t>
      </w:r>
    </w:p>
    <w:p w:rsidR="00436983" w:rsidRDefault="00436983" w:rsidP="00436983">
      <w:pPr>
        <w:pStyle w:val="titlep"/>
        <w:spacing w:after="0"/>
      </w:pPr>
      <w:r>
        <w:t>Паспорт электрической тали</w:t>
      </w:r>
    </w:p>
    <w:p w:rsidR="00436983" w:rsidRDefault="00436983" w:rsidP="00436983">
      <w:pPr>
        <w:pStyle w:val="newncpi0"/>
        <w:jc w:val="center"/>
      </w:pPr>
      <w:r>
        <w:t>(далее по тексту па</w:t>
      </w:r>
      <w:bookmarkStart w:id="1" w:name="_GoBack"/>
      <w:bookmarkEnd w:id="1"/>
      <w:r>
        <w:t>спорта – таль)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  <w:jc w:val="right"/>
      </w:pPr>
      <w:r>
        <w:t>Паспорт издается в обложке на листах формата 210 x 297 мм.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onestring"/>
      </w:pPr>
      <w:r>
        <w:t>Титульный лист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</w:pPr>
      <w:r>
        <w:t>_____________________________________________________________________________</w:t>
      </w:r>
    </w:p>
    <w:p w:rsidR="00436983" w:rsidRDefault="00436983" w:rsidP="00436983">
      <w:pPr>
        <w:pStyle w:val="undline"/>
        <w:jc w:val="center"/>
      </w:pPr>
      <w:r>
        <w:t>(наименование, логотип изготовителя)</w:t>
      </w:r>
    </w:p>
    <w:p w:rsidR="00436983" w:rsidRDefault="00436983" w:rsidP="00436983">
      <w:pPr>
        <w:pStyle w:val="newncpi0"/>
      </w:pPr>
      <w:r>
        <w:t>_____________________________________________________________________________</w:t>
      </w:r>
    </w:p>
    <w:p w:rsidR="00436983" w:rsidRDefault="00436983" w:rsidP="00436983">
      <w:pPr>
        <w:pStyle w:val="undline"/>
        <w:jc w:val="center"/>
      </w:pPr>
      <w:r>
        <w:t>(наименование, тип тали)</w:t>
      </w:r>
    </w:p>
    <w:p w:rsidR="00436983" w:rsidRDefault="00436983" w:rsidP="00436983">
      <w:pPr>
        <w:pStyle w:val="newncpi0"/>
      </w:pPr>
      <w:r>
        <w:t>_____________________________________________________________________________</w:t>
      </w:r>
    </w:p>
    <w:p w:rsidR="00436983" w:rsidRDefault="00436983" w:rsidP="00436983">
      <w:pPr>
        <w:pStyle w:val="undline"/>
        <w:jc w:val="center"/>
      </w:pPr>
      <w:r>
        <w:t>(индекс тали)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  <w:jc w:val="center"/>
      </w:pPr>
      <w:r>
        <w:rPr>
          <w:b/>
          <w:bCs/>
        </w:rPr>
        <w:t>ПАСПОРТ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</w:pPr>
      <w:r>
        <w:t>_____________________________________________________________________________</w:t>
      </w:r>
    </w:p>
    <w:p w:rsidR="00436983" w:rsidRDefault="00436983" w:rsidP="00436983">
      <w:pPr>
        <w:pStyle w:val="undline"/>
        <w:jc w:val="center"/>
      </w:pPr>
      <w:r>
        <w:t>(обозначение паспорта)</w:t>
      </w:r>
    </w:p>
    <w:p w:rsidR="00436983" w:rsidRDefault="00436983" w:rsidP="00436983">
      <w:pPr>
        <w:pStyle w:val="newncpi0"/>
      </w:pPr>
      <w:r>
        <w:t>_____________________________________________________________________________</w:t>
      </w:r>
    </w:p>
    <w:p w:rsidR="00436983" w:rsidRDefault="00436983" w:rsidP="00436983">
      <w:pPr>
        <w:pStyle w:val="undline"/>
        <w:jc w:val="center"/>
      </w:pPr>
      <w:r>
        <w:t>(регистрационный номер)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onestring"/>
      </w:pPr>
      <w:r>
        <w:t>Оборот титульного листа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  <w:jc w:val="center"/>
      </w:pPr>
      <w:r>
        <w:t>ВНИМАНИЮ ВЛАДЕЛЬЦА ТАЛИ!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point"/>
      </w:pPr>
      <w:r>
        <w:t>1. Паспорт должен постоянно находиться у владельца тали.</w:t>
      </w:r>
    </w:p>
    <w:p w:rsidR="00436983" w:rsidRDefault="00436983" w:rsidP="00436983">
      <w:pPr>
        <w:pStyle w:val="point"/>
      </w:pPr>
      <w:r>
        <w:t>2. Допуск к эксплуатации (пуск в работу) тали должен быть получен в порядке, установленном Правилами по обеспечению промышленной безопасности грузоподъемных кранов.</w:t>
      </w:r>
    </w:p>
    <w:p w:rsidR="00436983" w:rsidRDefault="00436983" w:rsidP="00436983">
      <w:pPr>
        <w:pStyle w:val="point"/>
      </w:pPr>
      <w:r>
        <w:t>3. Перечень разрешений на отступление от требований норм и правил в области обеспечения промышленной безопасности должны быть приложены к паспорту.</w:t>
      </w:r>
    </w:p>
    <w:p w:rsidR="00436983" w:rsidRDefault="00436983" w:rsidP="00436983">
      <w:pPr>
        <w:pStyle w:val="point"/>
      </w:pPr>
      <w:r>
        <w:t>4. ______________________________________________________________________</w:t>
      </w:r>
    </w:p>
    <w:p w:rsidR="00436983" w:rsidRDefault="00436983" w:rsidP="00436983">
      <w:pPr>
        <w:pStyle w:val="undline"/>
        <w:ind w:left="798"/>
        <w:jc w:val="center"/>
      </w:pPr>
      <w:r>
        <w:t>(другие сведения, на которые необходимо обратить особое внимание</w:t>
      </w:r>
    </w:p>
    <w:p w:rsidR="00436983" w:rsidRDefault="00436983" w:rsidP="00436983">
      <w:pPr>
        <w:pStyle w:val="newncpi0"/>
      </w:pPr>
      <w:r>
        <w:lastRenderedPageBreak/>
        <w:t>_____________________________________________________________________________</w:t>
      </w:r>
    </w:p>
    <w:p w:rsidR="00436983" w:rsidRDefault="00436983" w:rsidP="00436983">
      <w:pPr>
        <w:pStyle w:val="undline"/>
        <w:jc w:val="center"/>
      </w:pPr>
      <w:r>
        <w:t>владельца тали)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onestring"/>
      </w:pPr>
      <w:r>
        <w:t>Страница 1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  <w:jc w:val="center"/>
      </w:pPr>
      <w:r>
        <w:t>Место для чертежа общего вида тали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  <w:jc w:val="center"/>
      </w:pPr>
      <w:r>
        <w:t>Указываются основные габаритные и установочные размеры,</w:t>
      </w:r>
    </w:p>
    <w:p w:rsidR="00436983" w:rsidRDefault="00436983" w:rsidP="00436983">
      <w:pPr>
        <w:pStyle w:val="newncpi0"/>
        <w:jc w:val="center"/>
      </w:pPr>
      <w:r>
        <w:t xml:space="preserve">включая </w:t>
      </w:r>
      <w:proofErr w:type="spellStart"/>
      <w:r>
        <w:t>токоподвод</w:t>
      </w:r>
      <w:proofErr w:type="spellEnd"/>
      <w:r>
        <w:t xml:space="preserve"> к тали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onestring"/>
      </w:pPr>
      <w:r>
        <w:t>Страница 2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  <w:jc w:val="center"/>
      </w:pPr>
      <w:r>
        <w:t>1. Общие сведения</w:t>
      </w:r>
    </w:p>
    <w:p w:rsidR="00436983" w:rsidRDefault="00436983" w:rsidP="0043698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1664"/>
        <w:gridCol w:w="1197"/>
        <w:gridCol w:w="1197"/>
        <w:gridCol w:w="2595"/>
        <w:gridCol w:w="194"/>
      </w:tblGrid>
      <w:tr w:rsidR="00436983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1.1 Изготовитель, адрес, контактная информация</w:t>
            </w:r>
          </w:p>
        </w:tc>
      </w:tr>
      <w:tr w:rsidR="00436983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1.2 Поставщик, адрес, контактная информация</w:t>
            </w:r>
          </w:p>
        </w:tc>
      </w:tr>
      <w:tr w:rsidR="0043698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1.3 Тип тали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1.4 Индекс тали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1.5 Заводской номер тали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1.6 Год изготовления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1.7 Назначение тали</w:t>
            </w:r>
            <w:r w:rsidRPr="003444AD">
              <w:rPr>
                <w:vertAlign w:val="superscript"/>
              </w:rPr>
              <w:t>1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1.8 Группа классификации (режима) по ISO 4301/1</w:t>
            </w:r>
          </w:p>
        </w:tc>
      </w:tr>
      <w:tr w:rsidR="0043698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</w:pPr>
            <w:r>
              <w:t>тали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</w:pPr>
            <w:r>
              <w:t>механизмов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567"/>
            </w:pPr>
            <w:r>
              <w:t>подъема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567"/>
            </w:pPr>
            <w:r>
              <w:t>передвижения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1.9 Тип привода (ручной, электрический, гидравлический и т.п.)</w:t>
            </w:r>
          </w:p>
        </w:tc>
      </w:tr>
      <w:tr w:rsidR="00436983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1.10 Окружающая среда, в которой может эксплуатироваться таль:</w:t>
            </w:r>
          </w:p>
        </w:tc>
      </w:tr>
      <w:tr w:rsidR="00436983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</w:pPr>
            <w:r>
              <w:t>температура, °C</w:t>
            </w:r>
          </w:p>
        </w:tc>
      </w:tr>
      <w:tr w:rsidR="00436983" w:rsidTr="005B3B20">
        <w:trPr>
          <w:trHeight w:val="240"/>
        </w:trPr>
        <w:tc>
          <w:tcPr>
            <w:tcW w:w="16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567"/>
              <w:jc w:val="left"/>
            </w:pPr>
            <w:r>
              <w:lastRenderedPageBreak/>
              <w:t>рабочего состояния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наибольшая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°C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плюс</w:t>
            </w:r>
          </w:p>
        </w:tc>
      </w:tr>
      <w:tr w:rsidR="00436983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83" w:rsidRDefault="00436983" w:rsidP="005B3B20">
            <w:pPr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наименьшая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83" w:rsidRDefault="00436983" w:rsidP="005B3B20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минус</w:t>
            </w:r>
          </w:p>
        </w:tc>
      </w:tr>
      <w:tr w:rsidR="00436983" w:rsidTr="005B3B20">
        <w:trPr>
          <w:trHeight w:val="240"/>
        </w:trPr>
        <w:tc>
          <w:tcPr>
            <w:tcW w:w="16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567"/>
              <w:jc w:val="left"/>
            </w:pPr>
            <w:r>
              <w:t>нерабочего состояния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наибольшая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°C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плюс</w:t>
            </w:r>
          </w:p>
        </w:tc>
      </w:tr>
      <w:tr w:rsidR="00436983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83" w:rsidRDefault="00436983" w:rsidP="005B3B20">
            <w:pPr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наименьшая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83" w:rsidRDefault="00436983" w:rsidP="005B3B20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минус</w:t>
            </w:r>
          </w:p>
        </w:tc>
      </w:tr>
      <w:tr w:rsidR="0043698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r>
              <w:t>сейсмичность, баллы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36983" w:rsidRDefault="0043698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3698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r>
              <w:t>относительная влажность воздуха, %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36983" w:rsidRDefault="0043698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3698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r>
              <w:t>взрывоопасность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36983" w:rsidRDefault="0043698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3698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proofErr w:type="spellStart"/>
            <w:r>
              <w:t>пожароопасность</w:t>
            </w:r>
            <w:proofErr w:type="spellEnd"/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36983" w:rsidRDefault="0043698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3698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r>
              <w:t>другие характеристики среды при необходимости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36983" w:rsidRDefault="0043698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3698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1.11 Ограничения по одновременной работе механизмов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36983" w:rsidRDefault="0043698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3698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1.12 Возможность движения по криволинейному участку пути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36983" w:rsidRDefault="0043698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3698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1.13 Род электрического тока, частота, напряжение и число фаз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36983" w:rsidRDefault="0043698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3698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r>
              <w:t>цепь силовая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36983" w:rsidRDefault="0043698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3698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r>
              <w:t>цепь управления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36983" w:rsidRDefault="0043698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3698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1.14 Основные технические нормативные правовые акты, в соответствии с которыми изготовлена таль (обозначение и наименование)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36983" w:rsidRDefault="0043698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snoskiline"/>
      </w:pPr>
      <w:r>
        <w:t>______________________________</w:t>
      </w:r>
    </w:p>
    <w:p w:rsidR="00436983" w:rsidRDefault="00436983" w:rsidP="00436983">
      <w:pPr>
        <w:pStyle w:val="snoski"/>
        <w:spacing w:after="240"/>
      </w:pPr>
      <w:bookmarkStart w:id="2" w:name="a124"/>
      <w:bookmarkEnd w:id="2"/>
      <w:r>
        <w:rPr>
          <w:vertAlign w:val="superscript"/>
        </w:rPr>
        <w:t>1 </w:t>
      </w:r>
      <w:r>
        <w:t>В том числе указывается, является ли таль самостоятельным механизмом или предназначена для использования в составе крана.</w:t>
      </w:r>
    </w:p>
    <w:p w:rsidR="00436983" w:rsidRDefault="00436983" w:rsidP="00436983">
      <w:pPr>
        <w:pStyle w:val="newncpi0"/>
        <w:jc w:val="center"/>
      </w:pPr>
      <w:r>
        <w:t>2. Основные технические данные и характеристики тали</w:t>
      </w:r>
    </w:p>
    <w:p w:rsidR="00436983" w:rsidRDefault="00436983" w:rsidP="0043698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470"/>
        <w:gridCol w:w="1541"/>
        <w:gridCol w:w="618"/>
        <w:gridCol w:w="463"/>
        <w:gridCol w:w="3102"/>
      </w:tblGrid>
      <w:tr w:rsidR="00436983" w:rsidTr="005B3B20">
        <w:trPr>
          <w:trHeight w:val="24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2.1 Основные характеристики тали</w:t>
            </w:r>
          </w:p>
        </w:tc>
      </w:tr>
      <w:tr w:rsidR="00436983" w:rsidTr="005B3B20">
        <w:trPr>
          <w:trHeight w:val="240"/>
        </w:trPr>
        <w:tc>
          <w:tcPr>
            <w:tcW w:w="3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r>
              <w:t>грузоподъемность, т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r>
              <w:t>высота подъема максимальная, м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r>
              <w:lastRenderedPageBreak/>
              <w:t>вертикальный подход, м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r>
              <w:t>кратность полиспастов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2.2 Установочные размеры тали: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r>
              <w:t>база, м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r>
              <w:t>расстояние по вертикали от нижней полки монорельса до центра буфера, мм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r>
              <w:t>тип и профиль пути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r>
              <w:t>максимальный радиус закругления пути (если предусмотрен)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2.3 Массы испытательных грузов, т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r>
              <w:t>при статических испытаниях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  <w:jc w:val="left"/>
            </w:pPr>
            <w:r>
              <w:t>при динамических испытаниях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2.4 Скорости механизмов и диапазоны регулирования скоростей</w:t>
            </w:r>
          </w:p>
        </w:tc>
      </w:tr>
      <w:tr w:rsidR="00436983" w:rsidTr="005B3B20">
        <w:trPr>
          <w:trHeight w:val="240"/>
        </w:trPr>
        <w:tc>
          <w:tcPr>
            <w:tcW w:w="9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Механизм</w:t>
            </w:r>
          </w:p>
        </w:tc>
        <w:tc>
          <w:tcPr>
            <w:tcW w:w="2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Скорость, м/с (м/мин)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Диапазон регулирования скорости (при наличии)</w:t>
            </w:r>
          </w:p>
        </w:tc>
      </w:tr>
      <w:tr w:rsidR="00436983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83" w:rsidRDefault="00436983" w:rsidP="005B3B20">
            <w:pPr>
              <w:rPr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номинальная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минимальная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6983" w:rsidRDefault="00436983" w:rsidP="005B3B20">
            <w:pPr>
              <w:rPr>
                <w:sz w:val="24"/>
                <w:szCs w:val="24"/>
              </w:rPr>
            </w:pPr>
          </w:p>
        </w:tc>
      </w:tr>
      <w:tr w:rsidR="00436983" w:rsidTr="005B3B20">
        <w:trPr>
          <w:trHeight w:val="240"/>
        </w:trPr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Подъема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 xml:space="preserve">Передвижения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2.5 Способ управления</w:t>
            </w:r>
          </w:p>
        </w:tc>
        <w:tc>
          <w:tcPr>
            <w:tcW w:w="20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(электрический, с пола, по радио)</w:t>
            </w:r>
          </w:p>
        </w:tc>
      </w:tr>
      <w:tr w:rsidR="00436983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6983" w:rsidRDefault="00436983" w:rsidP="005B3B20">
            <w:pPr>
              <w:rPr>
                <w:sz w:val="24"/>
                <w:szCs w:val="24"/>
              </w:rPr>
            </w:pPr>
          </w:p>
        </w:tc>
      </w:tr>
      <w:tr w:rsidR="00436983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 xml:space="preserve">2.6 Способ </w:t>
            </w:r>
            <w:proofErr w:type="spellStart"/>
            <w:r>
              <w:t>токоподвода</w:t>
            </w:r>
            <w:proofErr w:type="spellEnd"/>
          </w:p>
        </w:tc>
        <w:tc>
          <w:tcPr>
            <w:tcW w:w="2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2.7 Масса тали, т</w:t>
            </w:r>
          </w:p>
        </w:tc>
        <w:tc>
          <w:tcPr>
            <w:tcW w:w="2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2.8 Максимальная нагрузка колеса тали на рельс, кН (тс)</w:t>
            </w:r>
          </w:p>
        </w:tc>
        <w:tc>
          <w:tcPr>
            <w:tcW w:w="20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</w:tbl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  <w:jc w:val="center"/>
      </w:pPr>
      <w:r>
        <w:t>3. Технические данные и характеристики сборочных узлов и деталей</w:t>
      </w:r>
    </w:p>
    <w:p w:rsidR="00436983" w:rsidRDefault="00436983" w:rsidP="0043698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406"/>
        <w:gridCol w:w="792"/>
        <w:gridCol w:w="598"/>
        <w:gridCol w:w="190"/>
        <w:gridCol w:w="512"/>
        <w:gridCol w:w="690"/>
        <w:gridCol w:w="571"/>
        <w:gridCol w:w="386"/>
        <w:gridCol w:w="241"/>
        <w:gridCol w:w="500"/>
        <w:gridCol w:w="431"/>
        <w:gridCol w:w="357"/>
        <w:gridCol w:w="194"/>
        <w:gridCol w:w="190"/>
        <w:gridCol w:w="186"/>
        <w:gridCol w:w="104"/>
        <w:gridCol w:w="233"/>
        <w:gridCol w:w="633"/>
        <w:gridCol w:w="271"/>
        <w:gridCol w:w="184"/>
        <w:gridCol w:w="1863"/>
      </w:tblGrid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3.1 Электродвигатели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22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Механизм</w:t>
            </w:r>
          </w:p>
        </w:tc>
      </w:tr>
      <w:tr w:rsidR="00436983" w:rsidTr="005B3B20">
        <w:trPr>
          <w:trHeight w:val="240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83" w:rsidRDefault="00436983" w:rsidP="005B3B20">
            <w:pPr>
              <w:rPr>
                <w:sz w:val="24"/>
                <w:szCs w:val="24"/>
              </w:rPr>
            </w:pPr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подъема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передвижения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Тип и условное обозначение</w:t>
            </w:r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Род тока</w:t>
            </w:r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Напряжение, В</w:t>
            </w:r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Номинальный ток, А</w:t>
            </w:r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Частота, Гц</w:t>
            </w:r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Номинальная мощность, кВт</w:t>
            </w:r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Частота вращения, (об/мин)</w:t>
            </w:r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Исполнение</w:t>
            </w:r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Количество</w:t>
            </w:r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Степень защиты</w:t>
            </w:r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29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3.1.1 Суммарная мощность электродвигателей, кВт</w:t>
            </w:r>
          </w:p>
        </w:tc>
        <w:tc>
          <w:tcPr>
            <w:tcW w:w="17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spacing w:after="60"/>
            </w:pPr>
            <w:r>
              <w:t>3.2 Схема электрическая принципиальная тали приведена на стр. ___ настоящего паспорта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spacing w:after="60"/>
            </w:pPr>
            <w:r>
              <w:t>3.3 Перечень элементов электрооборудования приведен на стр. ___ настоящего паспорта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spacing w:after="60"/>
            </w:pPr>
            <w:r>
              <w:t xml:space="preserve">3.4 Схемы кинематические механизмов тали приведены на стр. ___ настоящего паспорта 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3.4.1 Характеристики открытых зубчатых передач</w:t>
            </w:r>
          </w:p>
        </w:tc>
      </w:tr>
      <w:tr w:rsidR="00436983" w:rsidTr="005B3B20">
        <w:trPr>
          <w:trHeight w:val="240"/>
        </w:trPr>
        <w:tc>
          <w:tcPr>
            <w:tcW w:w="5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Номер позиции на схеме</w:t>
            </w:r>
          </w:p>
        </w:tc>
        <w:tc>
          <w:tcPr>
            <w:tcW w:w="7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Обозначение по чертежу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proofErr w:type="spellStart"/>
            <w:proofErr w:type="gramStart"/>
            <w:r>
              <w:t>Наимено</w:t>
            </w:r>
            <w:proofErr w:type="spellEnd"/>
            <w:r>
              <w:t>-</w:t>
            </w:r>
            <w:r>
              <w:br/>
            </w:r>
            <w:proofErr w:type="spellStart"/>
            <w:r>
              <w:t>вание</w:t>
            </w:r>
            <w:proofErr w:type="spellEnd"/>
            <w:proofErr w:type="gramEnd"/>
            <w:r>
              <w:t xml:space="preserve"> деталей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Модуль, мм</w:t>
            </w:r>
          </w:p>
        </w:tc>
        <w:tc>
          <w:tcPr>
            <w:tcW w:w="7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Количество зубьев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Марка материала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proofErr w:type="spellStart"/>
            <w:proofErr w:type="gramStart"/>
            <w:r>
              <w:t>Термо</w:t>
            </w:r>
            <w:proofErr w:type="spellEnd"/>
            <w:r>
              <w:t>-</w:t>
            </w:r>
            <w:r>
              <w:br/>
              <w:t>обработка</w:t>
            </w:r>
            <w:proofErr w:type="gramEnd"/>
            <w:r>
              <w:t xml:space="preserve"> (твердость зубьев)</w:t>
            </w:r>
          </w:p>
        </w:tc>
      </w:tr>
      <w:tr w:rsidR="00436983" w:rsidTr="005B3B20">
        <w:trPr>
          <w:trHeight w:val="240"/>
        </w:trPr>
        <w:tc>
          <w:tcPr>
            <w:tcW w:w="5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7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7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3.4.2 Характеристика редукторов</w:t>
            </w:r>
          </w:p>
        </w:tc>
      </w:tr>
      <w:tr w:rsidR="00436983" w:rsidTr="005B3B20">
        <w:trPr>
          <w:trHeight w:val="240"/>
        </w:trPr>
        <w:tc>
          <w:tcPr>
            <w:tcW w:w="1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Номер позиции</w:t>
            </w:r>
            <w:r>
              <w:br/>
              <w:t>на схеме</w:t>
            </w:r>
          </w:p>
        </w:tc>
        <w:tc>
          <w:tcPr>
            <w:tcW w:w="14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Наименование, тип</w:t>
            </w:r>
          </w:p>
        </w:tc>
        <w:tc>
          <w:tcPr>
            <w:tcW w:w="13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Обозначение по чертежу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Передаточное число</w:t>
            </w:r>
          </w:p>
        </w:tc>
      </w:tr>
      <w:tr w:rsidR="00436983" w:rsidTr="005B3B20">
        <w:trPr>
          <w:trHeight w:val="240"/>
        </w:trPr>
        <w:tc>
          <w:tcPr>
            <w:tcW w:w="1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4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3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3.4.3 Характеристики тормозов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22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Механизмы</w:t>
            </w:r>
          </w:p>
        </w:tc>
      </w:tr>
      <w:tr w:rsidR="00436983" w:rsidTr="005B3B20">
        <w:trPr>
          <w:trHeight w:val="240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83" w:rsidRDefault="00436983" w:rsidP="005B3B20">
            <w:pPr>
              <w:rPr>
                <w:sz w:val="24"/>
                <w:szCs w:val="24"/>
              </w:rPr>
            </w:pPr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подъема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передвижения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Тип, система</w:t>
            </w:r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Количество тормозов</w:t>
            </w:r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 xml:space="preserve">Тормозной момент, </w:t>
            </w:r>
            <w:proofErr w:type="spellStart"/>
            <w:r>
              <w:t>Н∙м</w:t>
            </w:r>
            <w:proofErr w:type="spellEnd"/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Коэффициент запаса торможения (для каждого тормоза)</w:t>
            </w:r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7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Путь торможения механизма, мм</w:t>
            </w:r>
          </w:p>
        </w:tc>
        <w:tc>
          <w:tcPr>
            <w:tcW w:w="11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spacing w:after="60"/>
              <w:jc w:val="left"/>
            </w:pPr>
            <w:r>
              <w:t xml:space="preserve">3.5 Схема </w:t>
            </w:r>
            <w:proofErr w:type="spellStart"/>
            <w:r>
              <w:t>запасовки</w:t>
            </w:r>
            <w:proofErr w:type="spellEnd"/>
            <w:r>
              <w:t xml:space="preserve"> канатов (цепей), а также принятых способов крепления каната приведена на стр. ___ настоящего паспорта (указываются размеры барабанов и блоков)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3.5.1 Характеристика канатов (заполняется по данным документов изготовителя канатов, подтверждающим качество изготовления)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Конструкция каната и обозначение стандарта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Диаметр, мм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Длина, м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Временное сопротивление проволок разрыву, Н/мм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Разрывное усилие каната в целом, кН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Расчетное натяжение каната, Н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Коэффициент использования (коэффициент запаса прочности)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расчетный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нормативный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Покрытие поверхности проволоки (</w:t>
            </w:r>
            <w:proofErr w:type="spellStart"/>
            <w:r>
              <w:t>ож</w:t>
            </w:r>
            <w:proofErr w:type="spellEnd"/>
            <w:r>
              <w:t>, ж, с)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3.6 Характеристика грузозахватных органов (заполняется по документам изготовителя грузозахватного органа, подтверждающим качество изготовления, паспортам изготовителя)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3.6.1 Крюки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Тип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lastRenderedPageBreak/>
              <w:t>Номер заготовки по стандарту и обозначение стандарта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Номинальная грузоподъемность, т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Заводской номер (номер сертификата, год изготовления)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Изображение клейма службы контроля продукции (ОТК) изготовителя крюка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3.6.2 Прочие грузозахватные органы (указываются характеристики всех поставленных с краном грузозахватных органов)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3.7 Устройства безопасности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3.7.1 Ограничители</w:t>
            </w:r>
          </w:p>
        </w:tc>
      </w:tr>
      <w:tr w:rsidR="00436983" w:rsidTr="005B3B20">
        <w:trPr>
          <w:trHeight w:val="240"/>
        </w:trPr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Тип</w:t>
            </w:r>
          </w:p>
        </w:tc>
        <w:tc>
          <w:tcPr>
            <w:tcW w:w="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Механизм, с которым функционально связан ограничитель</w:t>
            </w:r>
          </w:p>
        </w:tc>
        <w:tc>
          <w:tcPr>
            <w:tcW w:w="1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Расстояние до упора в момент отключения двигателя, м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Блокировка</w:t>
            </w:r>
          </w:p>
        </w:tc>
        <w:tc>
          <w:tcPr>
            <w:tcW w:w="7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Количество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Номер позиции, обозначение на принципиальной электрической схеме</w:t>
            </w:r>
          </w:p>
        </w:tc>
      </w:tr>
      <w:tr w:rsidR="00436983" w:rsidTr="005B3B20">
        <w:trPr>
          <w:trHeight w:val="240"/>
        </w:trPr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7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3.7.2 Ограничитель грузоподъемности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тип, марка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заводской номер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максимальная перегрузка, при которой срабатывает ограничитель, %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338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обозначение на принципиальной электрической схеме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3.7.3 Упоры и буфера</w:t>
            </w:r>
          </w:p>
        </w:tc>
      </w:tr>
      <w:tr w:rsidR="00436983" w:rsidTr="005B3B20">
        <w:trPr>
          <w:trHeight w:val="240"/>
        </w:trPr>
        <w:tc>
          <w:tcPr>
            <w:tcW w:w="15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proofErr w:type="gramStart"/>
            <w:r>
              <w:t>Конструкция</w:t>
            </w:r>
            <w:r>
              <w:br/>
              <w:t>(</w:t>
            </w:r>
            <w:proofErr w:type="gramEnd"/>
            <w:r>
              <w:t>резиновый, пружинный, гидравлический)</w:t>
            </w:r>
          </w:p>
        </w:tc>
        <w:tc>
          <w:tcPr>
            <w:tcW w:w="2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 xml:space="preserve">Максимальный ход, </w:t>
            </w:r>
            <w:proofErr w:type="gramStart"/>
            <w:r>
              <w:t>мм</w:t>
            </w:r>
            <w:r>
              <w:br/>
              <w:t>(</w:t>
            </w:r>
            <w:proofErr w:type="gramEnd"/>
            <w:r>
              <w:t>только для пружинных и гидравлических буферов)</w:t>
            </w: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Место установки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3.7.4 Прочие предохранительные устройства</w:t>
            </w:r>
          </w:p>
        </w:tc>
      </w:tr>
      <w:tr w:rsidR="00436983" w:rsidTr="005B3B20">
        <w:trPr>
          <w:trHeight w:val="240"/>
        </w:trPr>
        <w:tc>
          <w:tcPr>
            <w:tcW w:w="12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Наименование, место установки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Тип, марка</w:t>
            </w:r>
          </w:p>
        </w:tc>
        <w:tc>
          <w:tcPr>
            <w:tcW w:w="10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Назначение</w:t>
            </w:r>
          </w:p>
        </w:tc>
        <w:tc>
          <w:tcPr>
            <w:tcW w:w="20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Обозначение на принципиальной электрической схеме</w:t>
            </w:r>
          </w:p>
        </w:tc>
      </w:tr>
      <w:tr w:rsidR="00436983" w:rsidTr="005B3B20">
        <w:trPr>
          <w:trHeight w:val="240"/>
        </w:trPr>
        <w:tc>
          <w:tcPr>
            <w:tcW w:w="12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0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20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3.7.5 Сигнальные устройства</w:t>
            </w:r>
          </w:p>
        </w:tc>
      </w:tr>
      <w:tr w:rsidR="00436983" w:rsidTr="005B3B20">
        <w:trPr>
          <w:trHeight w:val="240"/>
        </w:trPr>
        <w:tc>
          <w:tcPr>
            <w:tcW w:w="1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6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Тип, обозначение</w:t>
            </w:r>
          </w:p>
        </w:tc>
        <w:tc>
          <w:tcPr>
            <w:tcW w:w="20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Назначение</w:t>
            </w:r>
          </w:p>
        </w:tc>
      </w:tr>
      <w:tr w:rsidR="00436983" w:rsidTr="005B3B20">
        <w:trPr>
          <w:trHeight w:val="240"/>
        </w:trPr>
        <w:tc>
          <w:tcPr>
            <w:tcW w:w="1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6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20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3.8 Данные о металле основных элементов металлоконструкций (заполняется по сертификатам изготовителя материала)</w:t>
            </w:r>
          </w:p>
        </w:tc>
      </w:tr>
      <w:tr w:rsidR="00436983" w:rsidTr="005B3B20">
        <w:trPr>
          <w:trHeight w:val="240"/>
        </w:trPr>
        <w:tc>
          <w:tcPr>
            <w:tcW w:w="9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Наименование и обозначение узлов и элементов</w:t>
            </w:r>
          </w:p>
        </w:tc>
        <w:tc>
          <w:tcPr>
            <w:tcW w:w="1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Вид и толщина металлопроката, стандарт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Марка материала, категория, группа, класс точности</w:t>
            </w:r>
          </w:p>
        </w:tc>
        <w:tc>
          <w:tcPr>
            <w:tcW w:w="9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Стандарт на марку материала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Изготовитель, номер сертификата и дата выдачи</w:t>
            </w:r>
          </w:p>
        </w:tc>
      </w:tr>
      <w:tr w:rsidR="00436983" w:rsidTr="005B3B20">
        <w:trPr>
          <w:trHeight w:val="240"/>
        </w:trPr>
        <w:tc>
          <w:tcPr>
            <w:tcW w:w="9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9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9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1562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977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</w:tr>
    </w:tbl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  <w:jc w:val="center"/>
      </w:pPr>
      <w:r>
        <w:t>4. Свидетельство о приемке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</w:pPr>
      <w:r>
        <w:t>Таль ________________________________________________________________________</w:t>
      </w:r>
    </w:p>
    <w:p w:rsidR="00436983" w:rsidRDefault="00436983" w:rsidP="00436983">
      <w:pPr>
        <w:pStyle w:val="undline"/>
        <w:ind w:left="532"/>
        <w:jc w:val="center"/>
      </w:pPr>
      <w:r>
        <w:t>(наименование, тип, индекс, исполнение)</w:t>
      </w:r>
    </w:p>
    <w:p w:rsidR="00436983" w:rsidRDefault="00436983" w:rsidP="00436983">
      <w:pPr>
        <w:pStyle w:val="newncpi0"/>
      </w:pPr>
      <w:r>
        <w:t>Заводской номер ______________________________________________________________</w:t>
      </w:r>
    </w:p>
    <w:p w:rsidR="00436983" w:rsidRDefault="00436983" w:rsidP="00436983">
      <w:pPr>
        <w:pStyle w:val="newncpi0"/>
      </w:pPr>
      <w:r>
        <w:t>прошла приемо-сдаточные испытания и принята службой контроля продукции (ОТ) изготовителя. Таль признана годной для эксплуатации с указанными в паспорте параметрами.</w:t>
      </w:r>
      <w:r w:rsidRPr="003444AD">
        <w:rPr>
          <w:vertAlign w:val="superscript"/>
        </w:rPr>
        <w:t>2</w:t>
      </w:r>
    </w:p>
    <w:p w:rsidR="00436983" w:rsidRDefault="00436983" w:rsidP="00436983">
      <w:pPr>
        <w:pStyle w:val="snoskiline"/>
      </w:pPr>
      <w:r>
        <w:t>______________________________</w:t>
      </w:r>
    </w:p>
    <w:p w:rsidR="00436983" w:rsidRDefault="00436983" w:rsidP="00436983">
      <w:pPr>
        <w:pStyle w:val="snoski"/>
        <w:spacing w:after="240"/>
      </w:pPr>
      <w:bookmarkStart w:id="3" w:name="a125"/>
      <w:bookmarkEnd w:id="3"/>
      <w:r>
        <w:rPr>
          <w:vertAlign w:val="superscript"/>
        </w:rPr>
        <w:t>2 </w:t>
      </w:r>
      <w:r>
        <w:t>Для талей, поставляемых в готовом для эксплуатации виде (в сборе).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715"/>
      </w:tblGrid>
      <w:tr w:rsidR="00436983" w:rsidTr="005B3B20">
        <w:trPr>
          <w:trHeight w:val="240"/>
        </w:trPr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Гарантийный срок службы</w:t>
            </w:r>
            <w:r>
              <w:br/>
              <w:t>Срок службы при работе в паспортном режиме</w:t>
            </w:r>
            <w:r>
              <w:br/>
              <w:t>Ресурс до первого капитального ремонта</w:t>
            </w:r>
          </w:p>
        </w:tc>
        <w:tc>
          <w:tcPr>
            <w:tcW w:w="2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____________ мес.</w:t>
            </w:r>
          </w:p>
          <w:p w:rsidR="00436983" w:rsidRDefault="00436983" w:rsidP="005B3B20">
            <w:pPr>
              <w:pStyle w:val="newncpi0"/>
            </w:pPr>
            <w:r>
              <w:t>____________ лет</w:t>
            </w:r>
          </w:p>
          <w:p w:rsidR="00436983" w:rsidRDefault="00436983" w:rsidP="005B3B20">
            <w:pPr>
              <w:pStyle w:val="newncpi0"/>
            </w:pPr>
            <w:r>
              <w:t xml:space="preserve">____________ </w:t>
            </w:r>
            <w:proofErr w:type="spellStart"/>
            <w:r>
              <w:t>моточасов</w:t>
            </w:r>
            <w:proofErr w:type="spellEnd"/>
          </w:p>
        </w:tc>
      </w:tr>
    </w:tbl>
    <w:p w:rsidR="00436983" w:rsidRDefault="00436983" w:rsidP="0043698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1939"/>
        <w:gridCol w:w="3633"/>
      </w:tblGrid>
      <w:tr w:rsidR="0043698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table10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 xml:space="preserve">Технический </w:t>
            </w:r>
            <w:proofErr w:type="gramStart"/>
            <w:r>
              <w:t>директор</w:t>
            </w:r>
            <w:r>
              <w:br/>
              <w:t>(</w:t>
            </w:r>
            <w:proofErr w:type="gramEnd"/>
            <w:r>
              <w:t>главный инженер)</w:t>
            </w:r>
            <w:r>
              <w:br/>
              <w:t>изготовителя</w:t>
            </w:r>
            <w:r>
              <w:br/>
              <w:t>___________________________</w:t>
            </w:r>
          </w:p>
        </w:tc>
      </w:tr>
      <w:tr w:rsidR="00436983" w:rsidTr="005B3B2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436983" w:rsidRDefault="00436983" w:rsidP="0043698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1939"/>
        <w:gridCol w:w="3633"/>
      </w:tblGrid>
      <w:tr w:rsidR="0043698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table10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Начальник службы контроля</w:t>
            </w:r>
            <w:r>
              <w:br/>
              <w:t>продукции (ОТК)</w:t>
            </w:r>
            <w:r>
              <w:br/>
            </w:r>
            <w:r>
              <w:lastRenderedPageBreak/>
              <w:t>изготовителя</w:t>
            </w:r>
            <w:r>
              <w:br/>
              <w:t>___________________________</w:t>
            </w:r>
          </w:p>
        </w:tc>
      </w:tr>
      <w:tr w:rsidR="0043698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lastRenderedPageBreak/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  <w:jc w:val="center"/>
      </w:pPr>
      <w:r>
        <w:t>5. Документация, поставляемая изготовителем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underpoint"/>
      </w:pPr>
      <w:r>
        <w:t>5.1. Документация, включаемая в паспорт тали:</w:t>
      </w:r>
    </w:p>
    <w:p w:rsidR="00436983" w:rsidRDefault="00436983" w:rsidP="00436983">
      <w:pPr>
        <w:pStyle w:val="newncpi"/>
      </w:pPr>
      <w:r>
        <w:t>копия сертификата соответствия тали;</w:t>
      </w:r>
    </w:p>
    <w:p w:rsidR="00436983" w:rsidRDefault="00436983" w:rsidP="00436983">
      <w:pPr>
        <w:pStyle w:val="newncpi"/>
      </w:pPr>
      <w:r>
        <w:t>принципиальная электрическая схема тали;</w:t>
      </w:r>
    </w:p>
    <w:p w:rsidR="00436983" w:rsidRDefault="00436983" w:rsidP="00436983">
      <w:pPr>
        <w:pStyle w:val="newncpi"/>
      </w:pPr>
      <w:r>
        <w:t>перечень элементов электрооборудования;</w:t>
      </w:r>
    </w:p>
    <w:p w:rsidR="00436983" w:rsidRDefault="00436983" w:rsidP="00436983">
      <w:pPr>
        <w:pStyle w:val="newncpi"/>
      </w:pPr>
      <w:r>
        <w:t>электромонтажные чертежи (схемы электрических соединений и таблицы соединений);</w:t>
      </w:r>
    </w:p>
    <w:p w:rsidR="00436983" w:rsidRDefault="00436983" w:rsidP="00436983">
      <w:pPr>
        <w:pStyle w:val="newncpi"/>
      </w:pPr>
      <w:r>
        <w:t>кинематические схемы механизмов со спецификациями подшипников;</w:t>
      </w:r>
    </w:p>
    <w:p w:rsidR="00436983" w:rsidRDefault="00436983" w:rsidP="00436983">
      <w:pPr>
        <w:pStyle w:val="newncpi"/>
      </w:pPr>
      <w:r>
        <w:t xml:space="preserve">схемы </w:t>
      </w:r>
      <w:proofErr w:type="spellStart"/>
      <w:r>
        <w:t>запасовки</w:t>
      </w:r>
      <w:proofErr w:type="spellEnd"/>
      <w:r>
        <w:t xml:space="preserve"> канатов;</w:t>
      </w:r>
    </w:p>
    <w:p w:rsidR="00436983" w:rsidRDefault="00436983" w:rsidP="00436983">
      <w:pPr>
        <w:pStyle w:val="newncpi"/>
      </w:pPr>
      <w:r>
        <w:t>другие документы (при необходимости).</w:t>
      </w:r>
    </w:p>
    <w:p w:rsidR="00436983" w:rsidRDefault="00436983" w:rsidP="00436983">
      <w:pPr>
        <w:pStyle w:val="underpoint"/>
      </w:pPr>
      <w:r>
        <w:t>5.2. Документация, поставляемая с паспортом тали:</w:t>
      </w:r>
    </w:p>
    <w:p w:rsidR="00436983" w:rsidRDefault="00436983" w:rsidP="00436983">
      <w:pPr>
        <w:pStyle w:val="newncpi"/>
      </w:pPr>
      <w:r>
        <w:t>руководство по монтажу, эксплуатации и обслуживанию тали;</w:t>
      </w:r>
    </w:p>
    <w:p w:rsidR="00436983" w:rsidRDefault="00436983" w:rsidP="00436983">
      <w:pPr>
        <w:pStyle w:val="newncpi"/>
      </w:pPr>
      <w:r>
        <w:t>паспорта и инструкции на отдельные узлы тали, изготовленные на других предприятиях и поставляемые с данной талью (при их наличии);</w:t>
      </w:r>
    </w:p>
    <w:p w:rsidR="00436983" w:rsidRDefault="00436983" w:rsidP="00436983">
      <w:pPr>
        <w:pStyle w:val="newncpi"/>
      </w:pPr>
      <w:r>
        <w:t>паспорт и руководство по эксплуатации ограничителя грузоподъемности (при наличии);</w:t>
      </w:r>
    </w:p>
    <w:p w:rsidR="00436983" w:rsidRDefault="00436983" w:rsidP="00436983">
      <w:pPr>
        <w:pStyle w:val="newncpi"/>
      </w:pPr>
      <w:r>
        <w:t>паспорта и инструкции на устройства безопасности;</w:t>
      </w:r>
    </w:p>
    <w:p w:rsidR="00436983" w:rsidRDefault="00436983" w:rsidP="00436983">
      <w:pPr>
        <w:pStyle w:val="newncpi"/>
      </w:pPr>
      <w:r>
        <w:t>чертежи быстроизнашивающихся деталей (при необходимости);</w:t>
      </w:r>
    </w:p>
    <w:p w:rsidR="00436983" w:rsidRDefault="00436983" w:rsidP="00436983">
      <w:pPr>
        <w:pStyle w:val="newncpi"/>
      </w:pPr>
      <w:r>
        <w:t>каталог запасных частей;</w:t>
      </w:r>
    </w:p>
    <w:p w:rsidR="00436983" w:rsidRDefault="00436983" w:rsidP="00436983">
      <w:pPr>
        <w:pStyle w:val="newncpi"/>
      </w:pPr>
      <w:r>
        <w:t>другие документы (при необходимости).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  <w:jc w:val="center"/>
      </w:pPr>
      <w:r>
        <w:t>6. Сведения о монтаже и сдаче (приемке) тали в эксплуатацию</w:t>
      </w:r>
    </w:p>
    <w:p w:rsidR="00436983" w:rsidRDefault="00436983" w:rsidP="00436983">
      <w:pPr>
        <w:pStyle w:val="newncpi0"/>
        <w:jc w:val="center"/>
      </w:pPr>
      <w:r>
        <w:t>(не менее трех страниц)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</w:pPr>
      <w:r>
        <w:t>Таль ________________________________________________________________________</w:t>
      </w:r>
    </w:p>
    <w:p w:rsidR="00436983" w:rsidRDefault="00436983" w:rsidP="00436983">
      <w:pPr>
        <w:pStyle w:val="undline"/>
        <w:ind w:left="532"/>
        <w:jc w:val="center"/>
      </w:pPr>
      <w:r>
        <w:t>(наименование, тип, индекс, исполнение)</w:t>
      </w:r>
    </w:p>
    <w:p w:rsidR="00436983" w:rsidRDefault="00436983" w:rsidP="00436983">
      <w:pPr>
        <w:pStyle w:val="newncpi0"/>
      </w:pPr>
      <w:r>
        <w:t>Заводской номер ______________________________________________________________</w:t>
      </w:r>
    </w:p>
    <w:p w:rsidR="00436983" w:rsidRDefault="00436983" w:rsidP="00436983">
      <w:pPr>
        <w:pStyle w:val="newncpi0"/>
      </w:pPr>
      <w:r>
        <w:t>Смонтирован в соответствии с __________________________________________________</w:t>
      </w:r>
    </w:p>
    <w:p w:rsidR="00436983" w:rsidRDefault="00436983" w:rsidP="00436983">
      <w:pPr>
        <w:pStyle w:val="newncpi0"/>
      </w:pPr>
      <w:r>
        <w:t>Монтаж выполнен</w:t>
      </w:r>
    </w:p>
    <w:p w:rsidR="00436983" w:rsidRDefault="00436983" w:rsidP="0043698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5727"/>
      </w:tblGrid>
      <w:tr w:rsidR="00436983" w:rsidTr="005B3B2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t>(номер и дата акта монтажа, наименование, адрес, контактные данные организации,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</w:pPr>
            <w:r>
              <w:lastRenderedPageBreak/>
              <w:t> 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t>выполнявшей монтаж, место установки)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Проведены грузовые испытания тали</w:t>
            </w:r>
          </w:p>
        </w:tc>
      </w:tr>
      <w:tr w:rsidR="00436983" w:rsidTr="005B3B20">
        <w:trPr>
          <w:trHeight w:val="240"/>
        </w:trPr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</w:pPr>
            <w:r>
              <w:t>статические грузом, т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table1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ind w:left="283"/>
            </w:pPr>
            <w:r>
              <w:t>динамические грузом, т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table10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Проведен осмотр тали после испытаний. Груз не опустился на основание, не возникло остаточной деформации металлоконструкции; на металлической конструкции, в креплениях механизмов и каната не обнаружено трещин, деформаций, отслаивания лакокрасочного покрытия, не появились следы течи масла, не произошло ослабления и повреждения соединений, все механизмы работали устойчиво, тормоза обеспечивали своевременную остановку соответствующих механизмов и заданные тормозные пути, не происходило перегрева приводов.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"/>
            </w:pPr>
            <w:r>
              <w:t>Таль признана годной к эксплуатации с указанными в паспорте параметрами</w:t>
            </w:r>
          </w:p>
        </w:tc>
      </w:tr>
    </w:tbl>
    <w:p w:rsidR="00436983" w:rsidRDefault="00436983" w:rsidP="0043698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1390"/>
        <w:gridCol w:w="4182"/>
      </w:tblGrid>
      <w:tr w:rsidR="0043698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 xml:space="preserve">Представитель организации, </w:t>
            </w:r>
            <w:r>
              <w:br/>
              <w:t>выполнившей монтаж</w:t>
            </w:r>
          </w:p>
        </w:tc>
      </w:tr>
      <w:tr w:rsidR="0043698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t xml:space="preserve">(должность служащего, фамилия, собственное имя, </w:t>
            </w:r>
            <w:r>
              <w:br/>
              <w:t>отчество (если таковое имеется))</w:t>
            </w:r>
          </w:p>
        </w:tc>
      </w:tr>
      <w:tr w:rsidR="0043698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436983" w:rsidRDefault="00436983" w:rsidP="0043698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1390"/>
        <w:gridCol w:w="4182"/>
      </w:tblGrid>
      <w:tr w:rsidR="0043698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  <w:jc w:val="left"/>
            </w:pPr>
            <w:r>
              <w:t>Представитель владельца тали</w:t>
            </w:r>
          </w:p>
        </w:tc>
      </w:tr>
      <w:tr w:rsidR="0043698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t xml:space="preserve">(должность служащего, фамилия, собственное имя, </w:t>
            </w:r>
            <w:r>
              <w:br/>
              <w:t>отчество (если таковое имеется))</w:t>
            </w:r>
          </w:p>
        </w:tc>
      </w:tr>
      <w:tr w:rsidR="0043698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t> </w:t>
            </w:r>
          </w:p>
        </w:tc>
      </w:tr>
      <w:tr w:rsidR="00436983" w:rsidTr="005B3B2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  <w:jc w:val="center"/>
      </w:pPr>
      <w:r>
        <w:t>Сведения о местонахождении тали</w:t>
      </w:r>
    </w:p>
    <w:p w:rsidR="00436983" w:rsidRDefault="00436983" w:rsidP="00436983">
      <w:pPr>
        <w:pStyle w:val="newncpi0"/>
        <w:jc w:val="center"/>
      </w:pPr>
      <w:r>
        <w:t>(не менее 2 страниц)</w:t>
      </w:r>
    </w:p>
    <w:p w:rsidR="00436983" w:rsidRDefault="00436983" w:rsidP="0043698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3413"/>
        <w:gridCol w:w="2470"/>
      </w:tblGrid>
      <w:tr w:rsidR="00436983" w:rsidTr="005B3B2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lastRenderedPageBreak/>
              <w:t>Владелец тали (наименование организации или фамилия и инициалы индивидуального предпринимателя)</w:t>
            </w:r>
          </w:p>
        </w:tc>
        <w:tc>
          <w:tcPr>
            <w:tcW w:w="1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 xml:space="preserve">Местонахождение тали </w:t>
            </w:r>
            <w:r>
              <w:br/>
              <w:t>(адрес владельца)</w:t>
            </w: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Дата установки (получения)</w:t>
            </w:r>
          </w:p>
        </w:tc>
      </w:tr>
      <w:tr w:rsidR="00436983" w:rsidTr="005B3B2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  <w:jc w:val="center"/>
      </w:pPr>
      <w:r>
        <w:t xml:space="preserve">Сведения о назначении лиц, ответственных за содержание </w:t>
      </w:r>
      <w:r>
        <w:br/>
        <w:t>грузоподъемных кранов в исправном состоянии</w:t>
      </w:r>
    </w:p>
    <w:p w:rsidR="00436983" w:rsidRDefault="00436983" w:rsidP="00436983">
      <w:pPr>
        <w:pStyle w:val="newncpi0"/>
        <w:jc w:val="center"/>
      </w:pPr>
      <w:r>
        <w:t>(не менее 5 страниц)</w:t>
      </w:r>
    </w:p>
    <w:p w:rsidR="00436983" w:rsidRDefault="00436983" w:rsidP="0043698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1686"/>
        <w:gridCol w:w="1408"/>
        <w:gridCol w:w="2147"/>
        <w:gridCol w:w="1418"/>
      </w:tblGrid>
      <w:tr w:rsidR="00436983" w:rsidTr="005B3B20">
        <w:trPr>
          <w:trHeight w:val="240"/>
        </w:trPr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Номер и дата приказа о назначении или договора со специализированной организацией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Фамилия, инициалы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Должность служащего</w:t>
            </w:r>
          </w:p>
        </w:tc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Номер и дата протокола проверки знаний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Подпись</w:t>
            </w:r>
          </w:p>
        </w:tc>
      </w:tr>
      <w:tr w:rsidR="00436983" w:rsidTr="005B3B20">
        <w:trPr>
          <w:trHeight w:val="240"/>
        </w:trPr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  <w:jc w:val="center"/>
      </w:pPr>
      <w:r>
        <w:t xml:space="preserve">Сведения о ремонте металлоконструкций и замене узлов, механизмов, канатов, грузозахватных органов, приборов безопасности без изменения параметров тали, </w:t>
      </w:r>
      <w:r>
        <w:br/>
        <w:t>а также о произведенной реконструкции</w:t>
      </w:r>
    </w:p>
    <w:p w:rsidR="00436983" w:rsidRDefault="00436983" w:rsidP="00436983">
      <w:pPr>
        <w:pStyle w:val="newncpi0"/>
        <w:jc w:val="center"/>
      </w:pPr>
      <w:r>
        <w:t>(не менее 10 страниц)</w:t>
      </w:r>
    </w:p>
    <w:p w:rsidR="00436983" w:rsidRDefault="00436983" w:rsidP="0043698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78"/>
        <w:gridCol w:w="2006"/>
        <w:gridCol w:w="2641"/>
      </w:tblGrid>
      <w:tr w:rsidR="00436983" w:rsidTr="005B3B20">
        <w:trPr>
          <w:trHeight w:val="240"/>
        </w:trPr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Сведения о характере ремонта и замене элементов тали (в случае ремонта указывается вид ремонта (текущий, капитальный, полнокомплектный, капитально-восстановительный, внеплановый), о произведенной реконструкции)</w:t>
            </w:r>
          </w:p>
        </w:tc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Сведения о приемке тали из ремонта (дата, номер документа)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Подпись лица, ответственного за содержание грузоподъемного крана в исправном состоянии</w:t>
            </w:r>
          </w:p>
        </w:tc>
      </w:tr>
      <w:tr w:rsidR="00436983" w:rsidTr="005B3B20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comment"/>
      </w:pPr>
      <w:r>
        <w:t>Примечание. Документы, подтверждающие качество вновь установленных механизмов, канатов и других элементов тали, а также использованных при ремонте материалов (металлопроката, электродов, сварочной проволоки и др.), и заключение о качестве сварки должны храниться вместе с паспортом.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  <w:jc w:val="center"/>
      </w:pPr>
      <w:r>
        <w:t>Запись результатов технического освидетельствования</w:t>
      </w:r>
    </w:p>
    <w:p w:rsidR="00436983" w:rsidRDefault="00436983" w:rsidP="00436983">
      <w:pPr>
        <w:pStyle w:val="newncpi0"/>
        <w:jc w:val="center"/>
      </w:pPr>
      <w:r>
        <w:t>(не менее 30 страниц)</w:t>
      </w:r>
    </w:p>
    <w:p w:rsidR="00436983" w:rsidRDefault="00436983" w:rsidP="0043698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3395"/>
        <w:gridCol w:w="3021"/>
        <w:gridCol w:w="2551"/>
      </w:tblGrid>
      <w:tr w:rsidR="00436983" w:rsidTr="005B3B20">
        <w:trPr>
          <w:trHeight w:val="240"/>
        </w:trPr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 xml:space="preserve">Дата </w:t>
            </w:r>
          </w:p>
        </w:tc>
        <w:tc>
          <w:tcPr>
            <w:tcW w:w="1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Вид технического освидетельствования (годового контроля технического состояния)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 xml:space="preserve">Результаты технического освидетельствования </w:t>
            </w:r>
            <w:r>
              <w:br/>
              <w:t>(годового контроля технического состояния)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Срок следующего технического освидетельствования (годового контроля технического состояния)</w:t>
            </w:r>
          </w:p>
        </w:tc>
      </w:tr>
      <w:tr w:rsidR="00436983" w:rsidTr="005B3B20">
        <w:trPr>
          <w:trHeight w:val="240"/>
        </w:trPr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983" w:rsidRDefault="00436983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comment"/>
      </w:pPr>
      <w:r>
        <w:t>Примечание. В этот же раздел записываются результаты технического диагностирования тали, отработавшей срок службы нормативный.</w:t>
      </w:r>
    </w:p>
    <w:p w:rsidR="00436983" w:rsidRDefault="00436983" w:rsidP="00436983">
      <w:pPr>
        <w:pStyle w:val="newncpi"/>
      </w:pPr>
      <w:r>
        <w:t> </w:t>
      </w:r>
    </w:p>
    <w:p w:rsidR="00436983" w:rsidRDefault="00436983" w:rsidP="00436983">
      <w:pPr>
        <w:pStyle w:val="newncpi0"/>
        <w:jc w:val="center"/>
      </w:pPr>
      <w:r>
        <w:t>Регистрация</w:t>
      </w:r>
    </w:p>
    <w:p w:rsidR="00436983" w:rsidRDefault="00436983" w:rsidP="00436983">
      <w:pPr>
        <w:pStyle w:val="newncpi0"/>
        <w:jc w:val="center"/>
      </w:pPr>
      <w:r>
        <w:t>(отдельная страница)</w:t>
      </w:r>
    </w:p>
    <w:p w:rsidR="00436983" w:rsidRDefault="00436983" w:rsidP="00436983">
      <w:pPr>
        <w:pStyle w:val="newncpi"/>
      </w:pPr>
      <w:r>
        <w:lastRenderedPageBreak/>
        <w:t>Таль зарегистрирована за № _______________________________________________</w:t>
      </w:r>
    </w:p>
    <w:p w:rsidR="00436983" w:rsidRDefault="00436983" w:rsidP="00436983">
      <w:pPr>
        <w:pStyle w:val="newncpi"/>
      </w:pPr>
      <w:r>
        <w:t>В паспорте пронумеровано __________ страниц и прошнуровано всего _________ листов, в том числе чертежей на _________ листах.</w:t>
      </w:r>
    </w:p>
    <w:p w:rsidR="00436983" w:rsidRDefault="00436983" w:rsidP="0043698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929"/>
        <w:gridCol w:w="4180"/>
      </w:tblGrid>
      <w:tr w:rsidR="00436983" w:rsidTr="005B3B20">
        <w:trPr>
          <w:trHeight w:val="240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______________________________________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36983" w:rsidRDefault="00436983" w:rsidP="005B3B20">
            <w:pPr>
              <w:pStyle w:val="newncpi0"/>
              <w:jc w:val="center"/>
            </w:pPr>
            <w:r>
              <w:t>______________________________</w:t>
            </w:r>
          </w:p>
        </w:tc>
      </w:tr>
      <w:tr w:rsidR="00436983" w:rsidTr="005B3B20">
        <w:trPr>
          <w:trHeight w:val="240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t>(должность служащего, производившего регистрацию, его подпись)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983" w:rsidRDefault="00436983" w:rsidP="005B3B20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436983" w:rsidRDefault="00436983" w:rsidP="00436983">
      <w:pPr>
        <w:pStyle w:val="newncpi0"/>
      </w:pPr>
      <w:r>
        <w:t>_________________</w:t>
      </w:r>
    </w:p>
    <w:p w:rsidR="00BC4ABA" w:rsidRDefault="00436983" w:rsidP="00436983">
      <w:pPr>
        <w:pStyle w:val="undline"/>
        <w:ind w:right="7311"/>
        <w:jc w:val="center"/>
      </w:pPr>
      <w:r>
        <w:t>(дата)</w:t>
      </w:r>
    </w:p>
    <w:sectPr w:rsidR="00BC4ABA" w:rsidSect="008F2267">
      <w:foot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877" w:rsidRDefault="001C5877" w:rsidP="00436983">
      <w:pPr>
        <w:spacing w:after="0" w:line="240" w:lineRule="auto"/>
      </w:pPr>
      <w:r>
        <w:separator/>
      </w:r>
    </w:p>
  </w:endnote>
  <w:endnote w:type="continuationSeparator" w:id="0">
    <w:p w:rsidR="001C5877" w:rsidRDefault="001C5877" w:rsidP="0043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983" w:rsidRPr="00436983" w:rsidRDefault="00436983" w:rsidP="00436983">
    <w:pPr>
      <w:pStyle w:val="a5"/>
      <w:jc w:val="right"/>
      <w:rPr>
        <w:lang w:val="en-US"/>
      </w:rPr>
    </w:pPr>
    <w:hyperlink r:id="rId1" w:history="1">
      <w:r w:rsidRPr="00BA5BB5">
        <w:rPr>
          <w:rStyle w:val="a7"/>
          <w:lang w:val="en-US"/>
        </w:rPr>
        <w:t>www.otr.by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877" w:rsidRDefault="001C5877" w:rsidP="00436983">
      <w:pPr>
        <w:spacing w:after="0" w:line="240" w:lineRule="auto"/>
      </w:pPr>
      <w:r>
        <w:separator/>
      </w:r>
    </w:p>
  </w:footnote>
  <w:footnote w:type="continuationSeparator" w:id="0">
    <w:p w:rsidR="001C5877" w:rsidRDefault="001C5877" w:rsidP="00436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83"/>
    <w:rsid w:val="001C5877"/>
    <w:rsid w:val="00436983"/>
    <w:rsid w:val="008F2267"/>
    <w:rsid w:val="00B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6524F-1035-460C-8132-55D6A6DC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9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36983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436983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rsid w:val="00436983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436983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436983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436983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436983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43698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436983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436983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436983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436983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436983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43698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698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3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6983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436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1921</Words>
  <Characters>10953</Characters>
  <Application>Microsoft Office Word</Application>
  <DocSecurity>0</DocSecurity>
  <Lines>91</Lines>
  <Paragraphs>25</Paragraphs>
  <ScaleCrop>false</ScaleCrop>
  <Company/>
  <LinksUpToDate>false</LinksUpToDate>
  <CharactersWithSpaces>12849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1</cp:revision>
  <dcterms:created xsi:type="dcterms:W3CDTF">2021-09-08T13:56:00Z</dcterms:created>
  <dcterms:modified xsi:type="dcterms:W3CDTF">2021-09-08T13:57:00Z</dcterms:modified>
</cp:coreProperties>
</file>